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C49F" w14:textId="77777777" w:rsidR="00353A62" w:rsidRPr="00DE60C6" w:rsidRDefault="00353A62" w:rsidP="00600900">
      <w:pPr>
        <w:rPr>
          <w:b/>
          <w:lang w:val="sr-Latn-RS"/>
        </w:rPr>
      </w:pPr>
    </w:p>
    <w:p w14:paraId="39E2DAC8" w14:textId="77777777" w:rsidR="00EF0756" w:rsidRPr="00CF361D" w:rsidRDefault="00EF0756" w:rsidP="00416266">
      <w:pPr>
        <w:jc w:val="center"/>
        <w:rPr>
          <w:b/>
          <w:sz w:val="10"/>
          <w:szCs w:val="10"/>
          <w:lang w:val="sr-Latn-RS"/>
        </w:rPr>
      </w:pPr>
    </w:p>
    <w:p w14:paraId="4EF00E63" w14:textId="2D9A50D6" w:rsidR="00ED7895" w:rsidRDefault="00ED7895" w:rsidP="00416266">
      <w:pPr>
        <w:jc w:val="center"/>
        <w:rPr>
          <w:b/>
          <w:lang w:val="sr-Latn-RS"/>
        </w:rPr>
      </w:pPr>
      <w:r w:rsidRPr="00DE60C6">
        <w:rPr>
          <w:b/>
          <w:lang w:val="sr-Latn-RS"/>
        </w:rPr>
        <w:t>FORMULAR ZA GLASANJE AKCIONARA U ODSUSTVU</w:t>
      </w:r>
    </w:p>
    <w:p w14:paraId="6A64BCBC" w14:textId="77777777" w:rsidR="00AD2344" w:rsidRPr="00DE60C6" w:rsidRDefault="00AD2344" w:rsidP="00ED7895">
      <w:pPr>
        <w:rPr>
          <w:lang w:val="sr-Latn-RS"/>
        </w:rPr>
      </w:pPr>
    </w:p>
    <w:p w14:paraId="35A97128" w14:textId="572BA784" w:rsidR="00ED7895" w:rsidRPr="00DE60C6" w:rsidRDefault="00ED7895" w:rsidP="00575863">
      <w:pPr>
        <w:jc w:val="both"/>
        <w:rPr>
          <w:lang w:val="sr-Latn-RS"/>
        </w:rPr>
      </w:pPr>
      <w:r w:rsidRPr="00DE60C6">
        <w:rPr>
          <w:lang w:val="sr-Latn-RS"/>
        </w:rPr>
        <w:t xml:space="preserve">Za glasanje na </w:t>
      </w:r>
      <w:r w:rsidR="00600900" w:rsidRPr="00DE60C6">
        <w:rPr>
          <w:lang w:val="sr-Latn-RS"/>
        </w:rPr>
        <w:t>redovnoj</w:t>
      </w:r>
      <w:r w:rsidRPr="00DE60C6">
        <w:rPr>
          <w:lang w:val="sr-Latn-RS"/>
        </w:rPr>
        <w:t xml:space="preserve"> </w:t>
      </w:r>
      <w:r w:rsidR="00EF0756">
        <w:rPr>
          <w:lang w:val="sr-Latn-RS"/>
        </w:rPr>
        <w:t xml:space="preserve">sednici </w:t>
      </w:r>
      <w:r w:rsidR="00353A62" w:rsidRPr="00DE60C6">
        <w:rPr>
          <w:lang w:val="sr-Latn-RS"/>
        </w:rPr>
        <w:t>S</w:t>
      </w:r>
      <w:r w:rsidRPr="00DE60C6">
        <w:rPr>
          <w:lang w:val="sr-Latn-RS"/>
        </w:rPr>
        <w:t>kupštin</w:t>
      </w:r>
      <w:r w:rsidR="00EF0756">
        <w:rPr>
          <w:lang w:val="sr-Latn-RS"/>
        </w:rPr>
        <w:t>e</w:t>
      </w:r>
      <w:r w:rsidRPr="00DE60C6">
        <w:rPr>
          <w:lang w:val="sr-Latn-RS"/>
        </w:rPr>
        <w:t xml:space="preserve"> akcionara </w:t>
      </w:r>
      <w:r w:rsidR="00632FE1" w:rsidRPr="00632FE1">
        <w:rPr>
          <w:lang w:val="sr-Latn-RS"/>
        </w:rPr>
        <w:t>POLJOPRIVREDNOG PREDUZEĆA SAVA KOVAČEVIĆ AD VRBAS</w:t>
      </w:r>
      <w:r w:rsidRPr="00DE60C6">
        <w:rPr>
          <w:lang w:val="sr-Latn-RS"/>
        </w:rPr>
        <w:t xml:space="preserve">, sazvanoj za </w:t>
      </w:r>
      <w:r w:rsidR="00700B7A">
        <w:rPr>
          <w:lang w:val="sr-Latn-RS"/>
        </w:rPr>
        <w:t>30</w:t>
      </w:r>
      <w:r w:rsidRPr="0063509E">
        <w:rPr>
          <w:lang w:val="sr-Latn-RS"/>
        </w:rPr>
        <w:t>.</w:t>
      </w:r>
      <w:r w:rsidR="009F2D34" w:rsidRPr="0063509E">
        <w:rPr>
          <w:lang w:val="sr-Latn-RS"/>
        </w:rPr>
        <w:t>0</w:t>
      </w:r>
      <w:r w:rsidR="00700B7A">
        <w:rPr>
          <w:lang w:val="sr-Latn-RS"/>
        </w:rPr>
        <w:t>6</w:t>
      </w:r>
      <w:r w:rsidR="009E4CBA" w:rsidRPr="0063509E">
        <w:rPr>
          <w:lang w:val="sr-Latn-RS"/>
        </w:rPr>
        <w:t>.</w:t>
      </w:r>
      <w:r w:rsidRPr="0063509E">
        <w:rPr>
          <w:lang w:val="sr-Latn-RS"/>
        </w:rPr>
        <w:t>20</w:t>
      </w:r>
      <w:r w:rsidR="00632FE1">
        <w:rPr>
          <w:lang w:val="sr-Latn-RS"/>
        </w:rPr>
        <w:t>2</w:t>
      </w:r>
      <w:r w:rsidR="00700B7A">
        <w:rPr>
          <w:lang w:val="sr-Latn-RS"/>
        </w:rPr>
        <w:t>1</w:t>
      </w:r>
      <w:r w:rsidRPr="0063509E">
        <w:rPr>
          <w:lang w:val="sr-Latn-RS"/>
        </w:rPr>
        <w:t>.</w:t>
      </w:r>
      <w:r w:rsidR="00575863" w:rsidRPr="00DE60C6">
        <w:rPr>
          <w:lang w:val="sr-Latn-RS"/>
        </w:rPr>
        <w:t xml:space="preserve"> </w:t>
      </w:r>
      <w:r w:rsidRPr="00DE60C6">
        <w:rPr>
          <w:lang w:val="sr-Latn-RS"/>
        </w:rPr>
        <w:t xml:space="preserve">godine, sa početkom </w:t>
      </w:r>
      <w:r w:rsidRPr="0063509E">
        <w:rPr>
          <w:lang w:val="sr-Latn-RS"/>
        </w:rPr>
        <w:t xml:space="preserve">u </w:t>
      </w:r>
      <w:r w:rsidR="009F2D34" w:rsidRPr="0063509E">
        <w:rPr>
          <w:lang w:val="sr-Latn-RS"/>
        </w:rPr>
        <w:t>12.00</w:t>
      </w:r>
      <w:r w:rsidRPr="00DE60C6">
        <w:rPr>
          <w:lang w:val="sr-Latn-RS"/>
        </w:rPr>
        <w:t xml:space="preserve"> časova, u</w:t>
      </w:r>
      <w:r w:rsidR="00632FE1">
        <w:rPr>
          <w:lang w:val="sr-Latn-RS"/>
        </w:rPr>
        <w:t xml:space="preserve"> </w:t>
      </w:r>
      <w:r w:rsidR="00632FE1" w:rsidRPr="00632FE1">
        <w:rPr>
          <w:lang w:val="sr-Latn-RS"/>
        </w:rPr>
        <w:t xml:space="preserve"> poslovnim prostorijama Društva u Vrbasu u ul.Vinogradska kosa bb</w:t>
      </w:r>
      <w:r w:rsidR="00AF5C8A">
        <w:rPr>
          <w:lang w:val="sr-Latn-RS"/>
        </w:rPr>
        <w:t>.</w:t>
      </w:r>
    </w:p>
    <w:p w14:paraId="4066E4D9" w14:textId="77777777" w:rsidR="00600900" w:rsidRPr="00DE60C6" w:rsidRDefault="00600900" w:rsidP="00ED7895">
      <w:pPr>
        <w:rPr>
          <w:lang w:val="sr-Latn-RS"/>
        </w:rPr>
      </w:pPr>
    </w:p>
    <w:p w14:paraId="46662017" w14:textId="77777777" w:rsidR="00674AF5" w:rsidRPr="00DE60C6" w:rsidRDefault="00B96E76" w:rsidP="00ED7895">
      <w:pPr>
        <w:rPr>
          <w:b/>
          <w:lang w:val="sr-Latn-RS"/>
        </w:rPr>
      </w:pPr>
      <w:r w:rsidRPr="00DE60C6">
        <w:rPr>
          <w:b/>
          <w:lang w:val="sr-Latn-RS"/>
        </w:rPr>
        <w:t>Podaci o akcionaru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28"/>
      </w:tblGrid>
      <w:tr w:rsidR="001C188A" w:rsidRPr="00DE60C6" w14:paraId="6598BD09" w14:textId="77777777" w:rsidTr="00642C5E">
        <w:trPr>
          <w:trHeight w:hRule="exact" w:val="567"/>
        </w:trPr>
        <w:tc>
          <w:tcPr>
            <w:tcW w:w="9828" w:type="dxa"/>
            <w:shd w:val="clear" w:color="auto" w:fill="auto"/>
            <w:vAlign w:val="bottom"/>
          </w:tcPr>
          <w:p w14:paraId="56E9E23A" w14:textId="5287D163" w:rsidR="001C188A" w:rsidRPr="00DE60C6" w:rsidRDefault="001C188A" w:rsidP="001C188A">
            <w:pPr>
              <w:rPr>
                <w:lang w:val="sr-Latn-RS"/>
              </w:rPr>
            </w:pPr>
            <w:r w:rsidRPr="00DE60C6">
              <w:rPr>
                <w:lang w:val="sr-Latn-RS"/>
              </w:rPr>
              <w:t>_____________________________________________________</w:t>
            </w:r>
          </w:p>
        </w:tc>
      </w:tr>
      <w:tr w:rsidR="001C188A" w:rsidRPr="00DE60C6" w14:paraId="17D63D9D" w14:textId="77777777" w:rsidTr="00642C5E">
        <w:trPr>
          <w:trHeight w:hRule="exact" w:val="259"/>
        </w:trPr>
        <w:tc>
          <w:tcPr>
            <w:tcW w:w="9828" w:type="dxa"/>
            <w:shd w:val="clear" w:color="auto" w:fill="auto"/>
            <w:vAlign w:val="center"/>
          </w:tcPr>
          <w:p w14:paraId="2F98E6AD" w14:textId="77777777" w:rsidR="001C188A" w:rsidRPr="00DE60C6" w:rsidRDefault="001C188A" w:rsidP="00B96E76">
            <w:pPr>
              <w:rPr>
                <w:lang w:val="sr-Latn-RS"/>
              </w:rPr>
            </w:pPr>
            <w:r w:rsidRPr="00DE60C6">
              <w:rPr>
                <w:lang w:val="sr-Latn-RS"/>
              </w:rPr>
              <w:t>Ime i prezime (za fizička lica) ili poslovno ime (za pravna lica)</w:t>
            </w:r>
          </w:p>
        </w:tc>
      </w:tr>
      <w:tr w:rsidR="001C188A" w:rsidRPr="00DE60C6" w14:paraId="3C3B94BD" w14:textId="77777777" w:rsidTr="00642C5E">
        <w:trPr>
          <w:trHeight w:hRule="exact" w:val="567"/>
        </w:trPr>
        <w:tc>
          <w:tcPr>
            <w:tcW w:w="9828" w:type="dxa"/>
            <w:shd w:val="clear" w:color="auto" w:fill="auto"/>
            <w:vAlign w:val="bottom"/>
          </w:tcPr>
          <w:p w14:paraId="11065D72" w14:textId="77777777" w:rsidR="001C188A" w:rsidRPr="00DE60C6" w:rsidRDefault="001C188A" w:rsidP="001C188A">
            <w:pPr>
              <w:rPr>
                <w:lang w:val="sr-Latn-RS"/>
              </w:rPr>
            </w:pPr>
            <w:r w:rsidRPr="00DE60C6">
              <w:rPr>
                <w:lang w:val="sr-Latn-RS"/>
              </w:rPr>
              <w:t>__________________________</w:t>
            </w:r>
          </w:p>
        </w:tc>
      </w:tr>
      <w:tr w:rsidR="001C188A" w:rsidRPr="00DE60C6" w14:paraId="46DF24BC" w14:textId="77777777" w:rsidTr="00642C5E">
        <w:trPr>
          <w:trHeight w:hRule="exact" w:val="333"/>
        </w:trPr>
        <w:tc>
          <w:tcPr>
            <w:tcW w:w="9828" w:type="dxa"/>
            <w:shd w:val="clear" w:color="auto" w:fill="auto"/>
            <w:vAlign w:val="center"/>
          </w:tcPr>
          <w:p w14:paraId="54C5E496" w14:textId="12E7E2FC" w:rsidR="001C188A" w:rsidRPr="00DE60C6" w:rsidRDefault="00AF5C8A" w:rsidP="00B96E76">
            <w:pPr>
              <w:rPr>
                <w:lang w:val="sr-Latn-RS"/>
              </w:rPr>
            </w:pPr>
            <w:r>
              <w:rPr>
                <w:lang w:val="sr-Latn-RS"/>
              </w:rPr>
              <w:t>JMBG (za fizička lica) ili m</w:t>
            </w:r>
            <w:r w:rsidR="001C188A" w:rsidRPr="00DE60C6">
              <w:rPr>
                <w:lang w:val="sr-Latn-RS"/>
              </w:rPr>
              <w:t xml:space="preserve">atični broj (za </w:t>
            </w:r>
            <w:r>
              <w:rPr>
                <w:lang w:val="sr-Latn-RS"/>
              </w:rPr>
              <w:t>pravno lice</w:t>
            </w:r>
            <w:r w:rsidR="001C188A" w:rsidRPr="00DE60C6">
              <w:rPr>
                <w:lang w:val="sr-Latn-RS"/>
              </w:rPr>
              <w:t>)</w:t>
            </w:r>
          </w:p>
        </w:tc>
      </w:tr>
      <w:tr w:rsidR="001C188A" w:rsidRPr="00DE60C6" w14:paraId="4F091DDC" w14:textId="77777777" w:rsidTr="00642C5E">
        <w:trPr>
          <w:trHeight w:hRule="exact" w:val="567"/>
        </w:trPr>
        <w:tc>
          <w:tcPr>
            <w:tcW w:w="9828" w:type="dxa"/>
            <w:shd w:val="clear" w:color="auto" w:fill="auto"/>
            <w:vAlign w:val="bottom"/>
          </w:tcPr>
          <w:p w14:paraId="79911CC1" w14:textId="1D726232" w:rsidR="001C188A" w:rsidRPr="00DE60C6" w:rsidRDefault="00AF5C8A" w:rsidP="001C188A">
            <w:pPr>
              <w:rPr>
                <w:lang w:val="sr-Latn-RS"/>
              </w:rPr>
            </w:pPr>
            <w:r>
              <w:rPr>
                <w:lang w:val="sr-Latn-RS"/>
              </w:rPr>
              <w:t>_______________</w:t>
            </w:r>
            <w:r w:rsidR="001C188A" w:rsidRPr="00DE60C6">
              <w:rPr>
                <w:lang w:val="sr-Latn-RS"/>
              </w:rPr>
              <w:t>____________________________________________</w:t>
            </w:r>
          </w:p>
        </w:tc>
      </w:tr>
      <w:tr w:rsidR="001C188A" w:rsidRPr="00DE60C6" w14:paraId="34B8ED41" w14:textId="77777777" w:rsidTr="00642C5E">
        <w:trPr>
          <w:trHeight w:hRule="exact" w:val="337"/>
        </w:trPr>
        <w:tc>
          <w:tcPr>
            <w:tcW w:w="9828" w:type="dxa"/>
            <w:shd w:val="clear" w:color="auto" w:fill="auto"/>
            <w:vAlign w:val="center"/>
          </w:tcPr>
          <w:p w14:paraId="2BCB639B" w14:textId="77777777" w:rsidR="001C188A" w:rsidRPr="00DE60C6" w:rsidRDefault="001C188A" w:rsidP="00B96E76">
            <w:pPr>
              <w:rPr>
                <w:lang w:val="sr-Latn-RS"/>
              </w:rPr>
            </w:pPr>
            <w:r w:rsidRPr="00DE60C6">
              <w:rPr>
                <w:lang w:val="sr-Latn-RS"/>
              </w:rPr>
              <w:t>Prebivalište (za fizička lica) ili sedište (za pravna lica)</w:t>
            </w:r>
          </w:p>
        </w:tc>
      </w:tr>
    </w:tbl>
    <w:p w14:paraId="464DEBFC" w14:textId="77777777" w:rsidR="00BB63CD" w:rsidRPr="00DE60C6" w:rsidRDefault="00BB63CD" w:rsidP="008C6AB4">
      <w:pPr>
        <w:jc w:val="both"/>
        <w:rPr>
          <w:lang w:val="sr-Latn-RS"/>
        </w:rPr>
      </w:pPr>
    </w:p>
    <w:p w14:paraId="07F45157" w14:textId="77777777" w:rsidR="001C188A" w:rsidRPr="00DE60C6" w:rsidRDefault="001C188A" w:rsidP="008C6AB4">
      <w:pPr>
        <w:jc w:val="both"/>
        <w:rPr>
          <w:b/>
          <w:lang w:val="sr-Latn-RS"/>
        </w:rPr>
      </w:pPr>
      <w:r w:rsidRPr="00DE60C6">
        <w:rPr>
          <w:b/>
          <w:lang w:val="sr-Latn-RS"/>
        </w:rPr>
        <w:t>Način glasanja po tačkama dnevnog reda</w:t>
      </w:r>
    </w:p>
    <w:p w14:paraId="42E12270" w14:textId="77777777" w:rsidR="001C055C" w:rsidRPr="00DE60C6" w:rsidRDefault="00651016" w:rsidP="008C6AB4">
      <w:pPr>
        <w:jc w:val="both"/>
        <w:rPr>
          <w:lang w:val="sr-Latn-RS"/>
        </w:rPr>
      </w:pPr>
      <w:r w:rsidRPr="00DE60C6">
        <w:rPr>
          <w:lang w:val="sr-Latn-RS"/>
        </w:rPr>
        <w:t xml:space="preserve">U zavisnosti od </w:t>
      </w:r>
      <w:r w:rsidR="0060588F" w:rsidRPr="00DE60C6">
        <w:rPr>
          <w:lang w:val="sr-Latn-RS"/>
        </w:rPr>
        <w:t>načina glasanja, u produžetku svake tačke</w:t>
      </w:r>
      <w:r w:rsidRPr="00DE60C6">
        <w:rPr>
          <w:lang w:val="sr-Latn-RS"/>
        </w:rPr>
        <w:t xml:space="preserve"> dnevnog reda</w:t>
      </w:r>
      <w:r w:rsidR="0060588F" w:rsidRPr="00DE60C6">
        <w:rPr>
          <w:lang w:val="sr-Latn-RS"/>
        </w:rPr>
        <w:t xml:space="preserve"> označiti simbolom “x” kvadrat ispod jedne od tri moguće opcije </w:t>
      </w:r>
      <w:r w:rsidRPr="00DE60C6">
        <w:rPr>
          <w:lang w:val="sr-Latn-RS"/>
        </w:rPr>
        <w:t>“Za”, “Protiv” ili “Uzdržan”</w:t>
      </w:r>
      <w:r w:rsidR="0060588F" w:rsidRPr="00DE60C6">
        <w:rPr>
          <w:lang w:val="sr-Latn-RS"/>
        </w:rPr>
        <w:t>.</w:t>
      </w:r>
    </w:p>
    <w:p w14:paraId="51F3067E" w14:textId="77777777" w:rsidR="00353A62" w:rsidRPr="00DE60C6" w:rsidRDefault="00353A62" w:rsidP="008C6AB4">
      <w:pPr>
        <w:jc w:val="both"/>
        <w:rPr>
          <w:lang w:val="sr-Latn-R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538"/>
        <w:gridCol w:w="2694"/>
      </w:tblGrid>
      <w:tr w:rsidR="008C6AB4" w:rsidRPr="00DE60C6" w14:paraId="1132787A" w14:textId="77777777" w:rsidTr="00AF5C8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34CE783" w14:textId="77777777" w:rsidR="008C6AB4" w:rsidRPr="00DE60C6" w:rsidRDefault="008C6AB4" w:rsidP="00642C5E">
            <w:pPr>
              <w:jc w:val="center"/>
              <w:rPr>
                <w:lang w:val="sr-Latn-RS"/>
              </w:rPr>
            </w:pPr>
            <w:r w:rsidRPr="00DE60C6">
              <w:rPr>
                <w:lang w:val="sr-Latn-RS"/>
              </w:rPr>
              <w:t>R</w:t>
            </w:r>
            <w:r w:rsidR="00906E83" w:rsidRPr="00DE60C6">
              <w:rPr>
                <w:lang w:val="sr-Latn-RS"/>
              </w:rPr>
              <w:t>edni</w:t>
            </w:r>
            <w:r w:rsidRPr="00DE60C6">
              <w:rPr>
                <w:lang w:val="sr-Latn-RS"/>
              </w:rPr>
              <w:t xml:space="preserve"> broj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685A8153" w14:textId="3C333386" w:rsidR="008C6AB4" w:rsidRPr="00DE60C6" w:rsidRDefault="008C6AB4" w:rsidP="00642C5E">
            <w:pPr>
              <w:jc w:val="center"/>
              <w:rPr>
                <w:lang w:val="sr-Latn-RS"/>
              </w:rPr>
            </w:pPr>
            <w:r w:rsidRPr="00DE60C6">
              <w:rPr>
                <w:lang w:val="sr-Latn-RS"/>
              </w:rPr>
              <w:t>Dnevni red</w:t>
            </w:r>
            <w:r w:rsidR="00AF5C8A">
              <w:rPr>
                <w:lang w:val="sr-Latn-RS"/>
              </w:rPr>
              <w:t xml:space="preserve"> – redovni postupak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204D5A" w14:textId="77777777" w:rsidR="009527C4" w:rsidRPr="00DE60C6" w:rsidRDefault="008C6AB4" w:rsidP="001B6C02">
            <w:pPr>
              <w:jc w:val="center"/>
              <w:rPr>
                <w:lang w:val="sr-Latn-RS"/>
              </w:rPr>
            </w:pPr>
            <w:r w:rsidRPr="00DE60C6">
              <w:rPr>
                <w:lang w:val="sr-Latn-RS"/>
              </w:rPr>
              <w:t>Glasanje</w:t>
            </w:r>
          </w:p>
          <w:p w14:paraId="39446DBB" w14:textId="60155E51" w:rsidR="008C6AB4" w:rsidRPr="00DE60C6" w:rsidRDefault="00E10AA4" w:rsidP="00AF5C8A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r w:rsidR="00906E83" w:rsidRPr="00DE60C6">
              <w:rPr>
                <w:lang w:val="sr-Latn-RS"/>
              </w:rPr>
              <w:t xml:space="preserve">Za        Protiv  </w:t>
            </w:r>
            <w:r w:rsidR="00AF5C8A">
              <w:rPr>
                <w:lang w:val="sr-Latn-RS"/>
              </w:rPr>
              <w:t xml:space="preserve">  </w:t>
            </w:r>
            <w:r w:rsidR="00651016" w:rsidRPr="00DE60C6">
              <w:rPr>
                <w:lang w:val="sr-Latn-RS"/>
              </w:rPr>
              <w:t>Uzdržan</w:t>
            </w:r>
          </w:p>
        </w:tc>
      </w:tr>
      <w:tr w:rsidR="001B6C02" w:rsidRPr="00DE60C6" w14:paraId="6A1231C1" w14:textId="77777777" w:rsidTr="00AF5C8A">
        <w:trPr>
          <w:trHeight w:val="53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4C220B0" w14:textId="74B2FE9A" w:rsidR="001B6C02" w:rsidRPr="00DE60C6" w:rsidRDefault="00AF5C8A" w:rsidP="001B6C0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1B6C02" w:rsidRPr="00DE60C6">
              <w:rPr>
                <w:lang w:val="sr-Latn-RS"/>
              </w:rPr>
              <w:t>.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766CB2F6" w14:textId="64C71927" w:rsidR="001B6C02" w:rsidRPr="00DE60C6" w:rsidRDefault="00CF361D" w:rsidP="00D6417F">
            <w:pPr>
              <w:jc w:val="both"/>
              <w:rPr>
                <w:lang w:val="sr-Latn-RS"/>
              </w:rPr>
            </w:pPr>
            <w:r>
              <w:rPr>
                <w:lang w:val="hr-HR"/>
              </w:rPr>
              <w:t xml:space="preserve">Donošenje Odluke </w:t>
            </w:r>
            <w:r w:rsidR="00AF5C8A">
              <w:rPr>
                <w:lang w:val="hr-HR"/>
              </w:rPr>
              <w:t>o u</w:t>
            </w:r>
            <w:r w:rsidR="00AF5C8A" w:rsidRPr="00AF5C8A">
              <w:rPr>
                <w:lang w:val="hr-HR"/>
              </w:rPr>
              <w:t>svajanj</w:t>
            </w:r>
            <w:r w:rsidR="00AF5C8A">
              <w:rPr>
                <w:lang w:val="hr-HR"/>
              </w:rPr>
              <w:t>u</w:t>
            </w:r>
            <w:r w:rsidR="00AF5C8A" w:rsidRPr="00AF5C8A">
              <w:rPr>
                <w:lang w:val="hr-HR"/>
              </w:rPr>
              <w:t xml:space="preserve"> Zapisnika sa prethodne sednice Skupštine akcionara od </w:t>
            </w:r>
            <w:r w:rsidR="00700B7A">
              <w:rPr>
                <w:lang w:val="hr-HR"/>
              </w:rPr>
              <w:t>03</w:t>
            </w:r>
            <w:r w:rsidR="00AF5C8A" w:rsidRPr="00AF5C8A">
              <w:rPr>
                <w:lang w:val="hr-HR"/>
              </w:rPr>
              <w:t>.0</w:t>
            </w:r>
            <w:r w:rsidR="00700B7A">
              <w:rPr>
                <w:lang w:val="hr-HR"/>
              </w:rPr>
              <w:t>8</w:t>
            </w:r>
            <w:r w:rsidR="00AF5C8A" w:rsidRPr="00AF5C8A">
              <w:rPr>
                <w:lang w:val="hr-HR"/>
              </w:rPr>
              <w:t>.20</w:t>
            </w:r>
            <w:r w:rsidR="00700B7A">
              <w:rPr>
                <w:lang w:val="hr-HR"/>
              </w:rPr>
              <w:t>20</w:t>
            </w:r>
            <w:r w:rsidR="00AF5C8A" w:rsidRPr="00AF5C8A">
              <w:rPr>
                <w:lang w:val="hr-HR"/>
              </w:rPr>
              <w:t>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1A7BF5" w14:textId="061D92CD" w:rsidR="001B6C02" w:rsidRPr="00DE60C6" w:rsidRDefault="001B6C02" w:rsidP="00EF0756">
            <w:pPr>
              <w:jc w:val="center"/>
              <w:rPr>
                <w:lang w:val="sr-Latn-RS"/>
              </w:rPr>
            </w:pPr>
            <w:r w:rsidRPr="00DE60C6">
              <w:object w:dxaOrig="1440" w:dyaOrig="1440" w14:anchorId="3F1394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7" w:name="TextBox1351111111111111119" w:shapeid="_x0000_i1061"/>
              </w:object>
            </w:r>
            <w:r w:rsidRPr="00DE60C6">
              <w:rPr>
                <w:lang w:val="sr-Latn-RS"/>
              </w:rPr>
              <w:t xml:space="preserve">    </w:t>
            </w:r>
            <w:r>
              <w:rPr>
                <w:lang w:val="sr-Latn-RS"/>
              </w:rPr>
              <w:t xml:space="preserve">      </w:t>
            </w:r>
            <w:r w:rsidRPr="00DE60C6">
              <w:rPr>
                <w:lang w:val="sr-Latn-RS"/>
              </w:rPr>
              <w:t xml:space="preserve"> </w:t>
            </w:r>
            <w:r w:rsidRPr="00DE60C6">
              <w:object w:dxaOrig="1440" w:dyaOrig="1440" w14:anchorId="6D4361CA">
                <v:shape id="_x0000_i1063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8" w:name="TextBox11151111111111111119" w:shapeid="_x0000_i1063"/>
              </w:object>
            </w:r>
            <w:r w:rsidRPr="00DE60C6">
              <w:rPr>
                <w:lang w:val="sr-Latn-RS"/>
              </w:rPr>
              <w:t xml:space="preserve">            </w:t>
            </w:r>
            <w:r w:rsidRPr="00DE60C6">
              <w:object w:dxaOrig="1440" w:dyaOrig="1440" w14:anchorId="4D0B6B5B">
                <v:shape id="_x0000_i1065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9" w:name="TextBox12151111111111111119" w:shapeid="_x0000_i1065"/>
              </w:object>
            </w:r>
          </w:p>
        </w:tc>
      </w:tr>
      <w:tr w:rsidR="00AF5C8A" w:rsidRPr="00DE60C6" w14:paraId="239BDEB9" w14:textId="77777777" w:rsidTr="00AF5C8A">
        <w:trPr>
          <w:trHeight w:val="53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1F42CEC" w14:textId="734C0502" w:rsidR="00AF5C8A" w:rsidRDefault="00AF5C8A" w:rsidP="00AF5C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3F6C555E" w14:textId="1A44A366" w:rsidR="00AF5C8A" w:rsidRDefault="00AF5C8A" w:rsidP="00AF5C8A">
            <w:pPr>
              <w:jc w:val="both"/>
              <w:rPr>
                <w:lang w:val="hr-HR"/>
              </w:rPr>
            </w:pPr>
            <w:r w:rsidRPr="00D6417F">
              <w:rPr>
                <w:lang w:val="sr-Latn-RS"/>
              </w:rPr>
              <w:t xml:space="preserve">Donošenje Odluke o usvajanju </w:t>
            </w:r>
            <w:r>
              <w:rPr>
                <w:lang w:val="sr-Latn-RS"/>
              </w:rPr>
              <w:t>redovnog g</w:t>
            </w:r>
            <w:r w:rsidRPr="00D6417F">
              <w:rPr>
                <w:lang w:val="sr-Latn-RS"/>
              </w:rPr>
              <w:t>odišnjeg finansijskog izveštaja za 20</w:t>
            </w:r>
            <w:r w:rsidR="00700B7A">
              <w:rPr>
                <w:lang w:val="sr-Latn-RS"/>
              </w:rPr>
              <w:t>20</w:t>
            </w:r>
            <w:r w:rsidRPr="00D6417F">
              <w:rPr>
                <w:lang w:val="sr-Latn-RS"/>
              </w:rPr>
              <w:t>. godinu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13C5E6" w14:textId="26677BF2" w:rsidR="00AF5C8A" w:rsidRPr="00DE60C6" w:rsidRDefault="00AF5C8A" w:rsidP="00AF5C8A">
            <w:pPr>
              <w:jc w:val="center"/>
            </w:pPr>
            <w:r w:rsidRPr="00DE60C6">
              <w:object w:dxaOrig="1440" w:dyaOrig="1440" w14:anchorId="1A9C10E0">
                <v:shape id="_x0000_i1067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0" w:name="TextBox13511111111111111191" w:shapeid="_x0000_i1067"/>
              </w:object>
            </w:r>
            <w:r w:rsidRPr="00DE60C6">
              <w:rPr>
                <w:lang w:val="sr-Latn-RS"/>
              </w:rPr>
              <w:t xml:space="preserve">    </w:t>
            </w:r>
            <w:r>
              <w:rPr>
                <w:lang w:val="sr-Latn-RS"/>
              </w:rPr>
              <w:t xml:space="preserve">      </w:t>
            </w:r>
            <w:r w:rsidRPr="00DE60C6">
              <w:rPr>
                <w:lang w:val="sr-Latn-RS"/>
              </w:rPr>
              <w:t xml:space="preserve"> </w:t>
            </w:r>
            <w:r w:rsidRPr="00DE60C6">
              <w:object w:dxaOrig="1440" w:dyaOrig="1440" w14:anchorId="7040246F">
                <v:shape id="_x0000_i1069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TextBox111511111111111111191" w:shapeid="_x0000_i1069"/>
              </w:object>
            </w:r>
            <w:r w:rsidRPr="00DE60C6">
              <w:rPr>
                <w:lang w:val="sr-Latn-RS"/>
              </w:rPr>
              <w:t xml:space="preserve">            </w:t>
            </w:r>
            <w:r w:rsidRPr="00DE60C6">
              <w:object w:dxaOrig="1440" w:dyaOrig="1440" w14:anchorId="67C2A5F7">
                <v:shape id="_x0000_i1071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2" w:name="TextBox121511111111111111191" w:shapeid="_x0000_i1071"/>
              </w:object>
            </w:r>
          </w:p>
        </w:tc>
      </w:tr>
      <w:tr w:rsidR="00AF5C8A" w:rsidRPr="00DE60C6" w14:paraId="7FB67735" w14:textId="77777777" w:rsidTr="00AF5C8A">
        <w:trPr>
          <w:trHeight w:val="53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F016E3E" w14:textId="35554BCD" w:rsidR="00AF5C8A" w:rsidRDefault="00AF5C8A" w:rsidP="00AF5C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Pr="00DE60C6">
              <w:rPr>
                <w:lang w:val="sr-Latn-RS"/>
              </w:rPr>
              <w:t>.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74EF4F8F" w14:textId="16B4427F" w:rsidR="00AF5C8A" w:rsidRDefault="00AF5C8A" w:rsidP="00AF5C8A">
            <w:pPr>
              <w:jc w:val="both"/>
              <w:rPr>
                <w:lang w:val="hr-HR"/>
              </w:rPr>
            </w:pPr>
            <w:r w:rsidRPr="00AF5C8A">
              <w:rPr>
                <w:lang w:val="hr-HR"/>
              </w:rPr>
              <w:t xml:space="preserve">Donošenje </w:t>
            </w:r>
            <w:r w:rsidR="003E27E9">
              <w:rPr>
                <w:lang w:val="hr-HR"/>
              </w:rPr>
              <w:t>O</w:t>
            </w:r>
            <w:r w:rsidRPr="00AF5C8A">
              <w:rPr>
                <w:lang w:val="hr-HR"/>
              </w:rPr>
              <w:t xml:space="preserve">dluke o usvajanju izveštaja Revizora o </w:t>
            </w:r>
            <w:r w:rsidR="00700B7A">
              <w:rPr>
                <w:lang w:val="hr-HR"/>
              </w:rPr>
              <w:t>obavljenoj</w:t>
            </w:r>
            <w:r w:rsidRPr="00AF5C8A">
              <w:rPr>
                <w:lang w:val="hr-HR"/>
              </w:rPr>
              <w:t xml:space="preserve"> reviziji </w:t>
            </w:r>
            <w:r w:rsidR="00700B7A">
              <w:rPr>
                <w:lang w:val="hr-HR"/>
              </w:rPr>
              <w:t xml:space="preserve">redovnog godišnjeg </w:t>
            </w:r>
            <w:r w:rsidRPr="00AF5C8A">
              <w:rPr>
                <w:lang w:val="hr-HR"/>
              </w:rPr>
              <w:t>finansijsk</w:t>
            </w:r>
            <w:r w:rsidR="00700B7A">
              <w:rPr>
                <w:lang w:val="hr-HR"/>
              </w:rPr>
              <w:t>og</w:t>
            </w:r>
            <w:r w:rsidRPr="00AF5C8A">
              <w:rPr>
                <w:lang w:val="hr-HR"/>
              </w:rPr>
              <w:t xml:space="preserve"> izveštaja za 20</w:t>
            </w:r>
            <w:r w:rsidR="00700B7A">
              <w:rPr>
                <w:lang w:val="hr-HR"/>
              </w:rPr>
              <w:t>20</w:t>
            </w:r>
            <w:r w:rsidRPr="00AF5C8A">
              <w:rPr>
                <w:lang w:val="hr-HR"/>
              </w:rPr>
              <w:t>. godinu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CC17B7" w14:textId="50DD4552" w:rsidR="00AF5C8A" w:rsidRPr="00DE60C6" w:rsidRDefault="00AF5C8A" w:rsidP="00AF5C8A">
            <w:pPr>
              <w:jc w:val="center"/>
            </w:pPr>
            <w:r w:rsidRPr="00DE60C6">
              <w:object w:dxaOrig="1440" w:dyaOrig="1440" w14:anchorId="66AC1D8F">
                <v:shape id="_x0000_i1073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TextBox13511111111111111181" w:shapeid="_x0000_i1073"/>
              </w:object>
            </w:r>
            <w:r w:rsidRPr="00DE60C6">
              <w:rPr>
                <w:lang w:val="sr-Latn-RS"/>
              </w:rPr>
              <w:t xml:space="preserve">    </w:t>
            </w:r>
            <w:r>
              <w:rPr>
                <w:lang w:val="sr-Latn-RS"/>
              </w:rPr>
              <w:t xml:space="preserve">      </w:t>
            </w:r>
            <w:r w:rsidRPr="00DE60C6">
              <w:rPr>
                <w:lang w:val="sr-Latn-RS"/>
              </w:rPr>
              <w:t xml:space="preserve"> </w:t>
            </w:r>
            <w:r w:rsidRPr="00DE60C6">
              <w:object w:dxaOrig="1440" w:dyaOrig="1440" w14:anchorId="73F6F114">
                <v:shape id="_x0000_i1075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4" w:name="TextBox111511111111111111181" w:shapeid="_x0000_i1075"/>
              </w:object>
            </w:r>
            <w:r w:rsidRPr="00DE60C6">
              <w:rPr>
                <w:lang w:val="sr-Latn-RS"/>
              </w:rPr>
              <w:t xml:space="preserve">            </w:t>
            </w:r>
            <w:r w:rsidRPr="00DE60C6">
              <w:object w:dxaOrig="1440" w:dyaOrig="1440" w14:anchorId="638B8F50">
                <v:shape id="_x0000_i1077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TextBox121511111111111111181" w:shapeid="_x0000_i1077"/>
              </w:object>
            </w:r>
          </w:p>
        </w:tc>
      </w:tr>
      <w:tr w:rsidR="00AF5C8A" w:rsidRPr="00DE60C6" w14:paraId="7E266E8E" w14:textId="77777777" w:rsidTr="00AF5C8A">
        <w:trPr>
          <w:trHeight w:val="53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BCF8461" w14:textId="06BB66FA" w:rsidR="00AF5C8A" w:rsidRDefault="00AF5C8A" w:rsidP="00AF5C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03162BEC" w14:textId="253B4873" w:rsidR="00AF5C8A" w:rsidRPr="00AF5C8A" w:rsidRDefault="00AF5C8A" w:rsidP="00AF5C8A">
            <w:pPr>
              <w:jc w:val="both"/>
              <w:rPr>
                <w:lang w:val="hr-HR"/>
              </w:rPr>
            </w:pPr>
            <w:r w:rsidRPr="00AF5C8A">
              <w:rPr>
                <w:lang w:val="hr-HR"/>
              </w:rPr>
              <w:t xml:space="preserve">Donošenje </w:t>
            </w:r>
            <w:r w:rsidR="003E27E9">
              <w:rPr>
                <w:lang w:val="hr-HR"/>
              </w:rPr>
              <w:t>O</w:t>
            </w:r>
            <w:r w:rsidRPr="00AF5C8A">
              <w:rPr>
                <w:lang w:val="hr-HR"/>
              </w:rPr>
              <w:t>dluke o usvajanju godišnjeg izveštaja o poslovanju za 20</w:t>
            </w:r>
            <w:r w:rsidR="00700B7A">
              <w:rPr>
                <w:lang w:val="hr-HR"/>
              </w:rPr>
              <w:t>20</w:t>
            </w:r>
            <w:r w:rsidRPr="00AF5C8A">
              <w:rPr>
                <w:lang w:val="hr-HR"/>
              </w:rPr>
              <w:t>. godinu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9FB66F" w14:textId="25762D5B" w:rsidR="00AF5C8A" w:rsidRPr="00DE60C6" w:rsidRDefault="00E10AA4" w:rsidP="00AF5C8A">
            <w:pPr>
              <w:jc w:val="center"/>
            </w:pPr>
            <w:r w:rsidRPr="00DE60C6">
              <w:object w:dxaOrig="1440" w:dyaOrig="1440" w14:anchorId="527B2561">
                <v:shape id="_x0000_i1079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6" w:name="TextBox13511111111111111163" w:shapeid="_x0000_i1079"/>
              </w:object>
            </w:r>
            <w:r w:rsidRPr="00DE60C6">
              <w:rPr>
                <w:lang w:val="sr-Latn-RS"/>
              </w:rPr>
              <w:t xml:space="preserve">    </w:t>
            </w:r>
            <w:r>
              <w:rPr>
                <w:lang w:val="sr-Latn-RS"/>
              </w:rPr>
              <w:t xml:space="preserve">      </w:t>
            </w:r>
            <w:r w:rsidRPr="00DE60C6">
              <w:rPr>
                <w:lang w:val="sr-Latn-RS"/>
              </w:rPr>
              <w:t xml:space="preserve"> </w:t>
            </w:r>
            <w:r w:rsidRPr="00DE60C6">
              <w:object w:dxaOrig="1440" w:dyaOrig="1440" w14:anchorId="5955E995">
                <v:shape id="_x0000_i1081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TextBox111511111111111111163" w:shapeid="_x0000_i1081"/>
              </w:object>
            </w:r>
            <w:r w:rsidRPr="00DE60C6">
              <w:rPr>
                <w:lang w:val="sr-Latn-RS"/>
              </w:rPr>
              <w:t xml:space="preserve">            </w:t>
            </w:r>
            <w:r w:rsidRPr="00DE60C6">
              <w:object w:dxaOrig="1440" w:dyaOrig="1440" w14:anchorId="4FEECFD2">
                <v:shape id="_x0000_i1083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8" w:name="TextBox121511111111111111163" w:shapeid="_x0000_i1083"/>
              </w:object>
            </w:r>
          </w:p>
        </w:tc>
      </w:tr>
      <w:tr w:rsidR="003E27E9" w:rsidRPr="00DE60C6" w14:paraId="6D6BE4FB" w14:textId="77777777" w:rsidTr="00AF5C8A">
        <w:trPr>
          <w:trHeight w:val="53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3E88D45" w14:textId="27D78E57" w:rsidR="003E27E9" w:rsidRDefault="003E27E9" w:rsidP="00AF5C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7B80536C" w14:textId="5E1CC93D" w:rsidR="003E27E9" w:rsidRPr="00AF5C8A" w:rsidRDefault="003E27E9" w:rsidP="00AF5C8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Donošenje Odluke o </w:t>
            </w:r>
            <w:r w:rsidR="00700B7A">
              <w:rPr>
                <w:lang w:val="hr-HR"/>
              </w:rPr>
              <w:t>raspodeli dobiti po godišnjem finansijskom izveštaju za 2020. godinu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0D61C1" w14:textId="0946FAD0" w:rsidR="003E27E9" w:rsidRPr="00DE60C6" w:rsidRDefault="003E27E9" w:rsidP="00AF5C8A">
            <w:pPr>
              <w:jc w:val="center"/>
            </w:pPr>
            <w:r w:rsidRPr="00DE60C6">
              <w:object w:dxaOrig="1440" w:dyaOrig="1440" w14:anchorId="18A10CA5">
                <v:shape id="_x0000_i1085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9" w:name="TextBox135111111111111111631" w:shapeid="_x0000_i1085"/>
              </w:object>
            </w:r>
            <w:r w:rsidRPr="00DE60C6">
              <w:rPr>
                <w:lang w:val="sr-Latn-RS"/>
              </w:rPr>
              <w:t xml:space="preserve">    </w:t>
            </w:r>
            <w:r>
              <w:rPr>
                <w:lang w:val="sr-Latn-RS"/>
              </w:rPr>
              <w:t xml:space="preserve">      </w:t>
            </w:r>
            <w:r w:rsidRPr="00DE60C6">
              <w:rPr>
                <w:lang w:val="sr-Latn-RS"/>
              </w:rPr>
              <w:t xml:space="preserve"> </w:t>
            </w:r>
            <w:r w:rsidRPr="00DE60C6">
              <w:object w:dxaOrig="1440" w:dyaOrig="1440" w14:anchorId="756ED16E">
                <v:shape id="_x0000_i1087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0" w:name="TextBox1115111111111111111631" w:shapeid="_x0000_i1087"/>
              </w:object>
            </w:r>
            <w:r w:rsidRPr="00DE60C6">
              <w:rPr>
                <w:lang w:val="sr-Latn-RS"/>
              </w:rPr>
              <w:t xml:space="preserve">            </w:t>
            </w:r>
            <w:r w:rsidRPr="00DE60C6">
              <w:object w:dxaOrig="1440" w:dyaOrig="1440" w14:anchorId="376571B5">
                <v:shape id="_x0000_i1089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1" w:name="TextBox1215111111111111111631" w:shapeid="_x0000_i1089"/>
              </w:object>
            </w:r>
          </w:p>
        </w:tc>
      </w:tr>
      <w:tr w:rsidR="00AF5C8A" w:rsidRPr="00DE60C6" w14:paraId="02DAC7C5" w14:textId="77777777" w:rsidTr="00AF5C8A">
        <w:trPr>
          <w:trHeight w:val="567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29D02160" w14:textId="5B0FB641" w:rsidR="00AF5C8A" w:rsidRPr="00DE60C6" w:rsidRDefault="00700B7A" w:rsidP="00AF5C8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AF5C8A" w:rsidRPr="00DE60C6">
              <w:rPr>
                <w:lang w:val="sr-Latn-RS"/>
              </w:rPr>
              <w:t>.</w:t>
            </w:r>
          </w:p>
        </w:tc>
        <w:tc>
          <w:tcPr>
            <w:tcW w:w="6538" w:type="dxa"/>
            <w:shd w:val="clear" w:color="auto" w:fill="auto"/>
            <w:vAlign w:val="center"/>
          </w:tcPr>
          <w:p w14:paraId="309D2197" w14:textId="30E0E443" w:rsidR="00AF5C8A" w:rsidRPr="00DE60C6" w:rsidRDefault="00E10AA4" w:rsidP="00AF5C8A">
            <w:pPr>
              <w:jc w:val="both"/>
              <w:rPr>
                <w:lang w:val="sr-Latn-RS"/>
              </w:rPr>
            </w:pPr>
            <w:r w:rsidRPr="00E10AA4">
              <w:rPr>
                <w:lang w:val="sr-Latn-RS"/>
              </w:rPr>
              <w:t>Donošenje Odluke o davanju ovlašćenja Odboru direktora SAVA KOVAČEVIĆ AD VRBAS da izvrši izbor revizorske kuće sa kojom će biti zaključen Ugovor o reviziji finansijskih izveštaja za 202</w:t>
            </w:r>
            <w:r w:rsidR="00700B7A">
              <w:rPr>
                <w:lang w:val="sr-Latn-RS"/>
              </w:rPr>
              <w:t>1</w:t>
            </w:r>
            <w:r w:rsidRPr="00E10AA4">
              <w:rPr>
                <w:lang w:val="sr-Latn-RS"/>
              </w:rPr>
              <w:t>. godinu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1E5CCC" w14:textId="7271FD0E" w:rsidR="00AF5C8A" w:rsidRPr="00DE60C6" w:rsidRDefault="00AF5C8A" w:rsidP="00AF5C8A">
            <w:pPr>
              <w:jc w:val="center"/>
              <w:rPr>
                <w:lang w:val="sr-Latn-RS"/>
              </w:rPr>
            </w:pPr>
            <w:r w:rsidRPr="00DE60C6">
              <w:object w:dxaOrig="1440" w:dyaOrig="1440" w14:anchorId="62DAC6D1">
                <v:shape id="_x0000_i1091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2" w:name="TextBox1351111111111111115" w:shapeid="_x0000_i1091"/>
              </w:object>
            </w:r>
            <w:r w:rsidRPr="00DE60C6">
              <w:rPr>
                <w:lang w:val="sr-Latn-RS"/>
              </w:rPr>
              <w:t xml:space="preserve">    </w:t>
            </w:r>
            <w:r>
              <w:rPr>
                <w:lang w:val="sr-Latn-RS"/>
              </w:rPr>
              <w:t xml:space="preserve">      </w:t>
            </w:r>
            <w:r w:rsidRPr="00DE60C6">
              <w:rPr>
                <w:lang w:val="sr-Latn-RS"/>
              </w:rPr>
              <w:t xml:space="preserve"> </w:t>
            </w:r>
            <w:r w:rsidRPr="00DE60C6">
              <w:object w:dxaOrig="1440" w:dyaOrig="1440" w14:anchorId="7E0A35DC">
                <v:shape id="_x0000_i1093" type="#_x0000_t75" style="width:12pt;height:9pt" o:ole="">
                  <v:imagedata r:id="rId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4" w:name="TextBox11151111111111111115" w:shapeid="_x0000_i1093"/>
              </w:object>
            </w:r>
            <w:r w:rsidRPr="00DE60C6">
              <w:rPr>
                <w:lang w:val="sr-Latn-RS"/>
              </w:rPr>
              <w:t xml:space="preserve">            </w:t>
            </w:r>
            <w:r w:rsidRPr="00DE60C6">
              <w:object w:dxaOrig="1440" w:dyaOrig="1440" w14:anchorId="68C13560">
                <v:shape id="_x0000_i1095" type="#_x0000_t75" style="width:12pt;height:9pt" o:ole="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5" w:name="TextBox12151111111111111115" w:shapeid="_x0000_i1095"/>
              </w:object>
            </w:r>
          </w:p>
        </w:tc>
      </w:tr>
    </w:tbl>
    <w:p w14:paraId="40557A38" w14:textId="77777777" w:rsidR="00EF0756" w:rsidRDefault="00EF0756" w:rsidP="00906E83">
      <w:pPr>
        <w:jc w:val="both"/>
        <w:rPr>
          <w:b/>
          <w:lang w:val="sr-Latn-RS"/>
        </w:rPr>
      </w:pPr>
    </w:p>
    <w:p w14:paraId="2A3E8026" w14:textId="77777777" w:rsidR="00906E83" w:rsidRPr="00DE60C6" w:rsidRDefault="00906E83" w:rsidP="00906E83">
      <w:pPr>
        <w:jc w:val="both"/>
        <w:rPr>
          <w:b/>
          <w:lang w:val="sr-Latn-RS"/>
        </w:rPr>
      </w:pPr>
      <w:r w:rsidRPr="00DE60C6">
        <w:rPr>
          <w:b/>
          <w:lang w:val="sr-Latn-RS"/>
        </w:rPr>
        <w:t>Napomena</w:t>
      </w:r>
    </w:p>
    <w:p w14:paraId="41D50B69" w14:textId="77777777" w:rsidR="00BB63CD" w:rsidRDefault="00BB63CD" w:rsidP="00906E83">
      <w:pPr>
        <w:jc w:val="both"/>
        <w:rPr>
          <w:lang w:val="sr-Latn-RS"/>
        </w:rPr>
      </w:pPr>
    </w:p>
    <w:p w14:paraId="600EE51D" w14:textId="518672EC" w:rsidR="00BB63CD" w:rsidRDefault="00BB63CD" w:rsidP="00906E83">
      <w:pPr>
        <w:jc w:val="both"/>
        <w:rPr>
          <w:lang w:val="sr-Latn-RS"/>
        </w:rPr>
      </w:pPr>
      <w:r>
        <w:rPr>
          <w:lang w:val="sr-Latn-RS"/>
        </w:rPr>
        <w:t>Potpis</w:t>
      </w:r>
      <w:r w:rsidRPr="00BB63CD">
        <w:rPr>
          <w:lang w:val="sr-Latn-RS"/>
        </w:rPr>
        <w:t xml:space="preserve"> na </w:t>
      </w:r>
      <w:r>
        <w:rPr>
          <w:lang w:val="sr-Latn-RS"/>
        </w:rPr>
        <w:t>formularu za glasanje u odsustvu mora biti overen</w:t>
      </w:r>
      <w:r w:rsidRPr="00BB63CD">
        <w:rPr>
          <w:lang w:val="sr-Latn-RS"/>
        </w:rPr>
        <w:t xml:space="preserve"> u skladu sa zakonom kojim se uređuje overa potpisa.</w:t>
      </w:r>
    </w:p>
    <w:p w14:paraId="009AF02E" w14:textId="272F887F" w:rsidR="00906E83" w:rsidRDefault="00BB63CD" w:rsidP="00906E83">
      <w:pPr>
        <w:jc w:val="both"/>
        <w:rPr>
          <w:lang w:val="sr-Latn-RS"/>
        </w:rPr>
      </w:pPr>
      <w:r>
        <w:rPr>
          <w:lang w:val="sr-Latn-RS"/>
        </w:rPr>
        <w:t>F</w:t>
      </w:r>
      <w:r w:rsidR="00E10AA4" w:rsidRPr="00E10AA4">
        <w:rPr>
          <w:lang w:val="sr-Latn-RS"/>
        </w:rPr>
        <w:t xml:space="preserve">ormular za glasanje u odsustvu mora biti dostavljen u sedište Društva najkasnije 3 dana pre dana održavanja sednice Skupštine, odnosno najkasnije </w:t>
      </w:r>
      <w:r w:rsidR="00700B7A">
        <w:rPr>
          <w:lang w:val="sr-Latn-RS"/>
        </w:rPr>
        <w:t>27</w:t>
      </w:r>
      <w:r w:rsidR="00E10AA4" w:rsidRPr="00E10AA4">
        <w:rPr>
          <w:lang w:val="sr-Latn-RS"/>
        </w:rPr>
        <w:t>.0</w:t>
      </w:r>
      <w:r w:rsidR="00700B7A">
        <w:rPr>
          <w:lang w:val="sr-Latn-RS"/>
        </w:rPr>
        <w:t>6</w:t>
      </w:r>
      <w:r w:rsidR="00E10AA4" w:rsidRPr="00E10AA4">
        <w:rPr>
          <w:lang w:val="sr-Latn-RS"/>
        </w:rPr>
        <w:t>.202</w:t>
      </w:r>
      <w:r w:rsidR="00700B7A">
        <w:rPr>
          <w:lang w:val="sr-Latn-RS"/>
        </w:rPr>
        <w:t>1</w:t>
      </w:r>
      <w:r w:rsidR="00E10AA4" w:rsidRPr="00E10AA4">
        <w:rPr>
          <w:lang w:val="sr-Latn-RS"/>
        </w:rPr>
        <w:t xml:space="preserve">. godine do 15,00 časova. Formular za glasanje treba da bude dostavljen u zatvorenoj koverti, na kojoj piše “FORMULAR ZA GLASANJE U ODSUSTVU ZA SKUPŠTINU DRUŠTVA KOJA SE ODRŽAVA DANA </w:t>
      </w:r>
      <w:r w:rsidR="00700B7A">
        <w:rPr>
          <w:lang w:val="sr-Latn-RS"/>
        </w:rPr>
        <w:t>30</w:t>
      </w:r>
      <w:r w:rsidR="00E10AA4" w:rsidRPr="00E10AA4">
        <w:rPr>
          <w:lang w:val="sr-Latn-RS"/>
        </w:rPr>
        <w:t>.0</w:t>
      </w:r>
      <w:r w:rsidR="00700B7A">
        <w:rPr>
          <w:lang w:val="sr-Latn-RS"/>
        </w:rPr>
        <w:t>6</w:t>
      </w:r>
      <w:r w:rsidR="00E10AA4" w:rsidRPr="00E10AA4">
        <w:rPr>
          <w:lang w:val="sr-Latn-RS"/>
        </w:rPr>
        <w:t>.202</w:t>
      </w:r>
      <w:r w:rsidR="00700B7A">
        <w:rPr>
          <w:lang w:val="sr-Latn-RS"/>
        </w:rPr>
        <w:t>1</w:t>
      </w:r>
      <w:r w:rsidR="00E10AA4" w:rsidRPr="00E10AA4">
        <w:rPr>
          <w:lang w:val="sr-Latn-RS"/>
        </w:rPr>
        <w:t>. GODINE “- NE OTVARATI.</w:t>
      </w:r>
    </w:p>
    <w:p w14:paraId="4A7BC239" w14:textId="77777777" w:rsidR="0063509E" w:rsidRPr="00DE60C6" w:rsidRDefault="0063509E" w:rsidP="00906E83">
      <w:pPr>
        <w:jc w:val="both"/>
        <w:rPr>
          <w:lang w:val="sr-Latn-RS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668"/>
        <w:gridCol w:w="5255"/>
      </w:tblGrid>
      <w:tr w:rsidR="00E10AA4" w:rsidRPr="00DE60C6" w14:paraId="3CEF6D58" w14:textId="77777777" w:rsidTr="00700B7A">
        <w:tc>
          <w:tcPr>
            <w:tcW w:w="4668" w:type="dxa"/>
            <w:shd w:val="clear" w:color="auto" w:fill="auto"/>
          </w:tcPr>
          <w:p w14:paraId="52FCB920" w14:textId="77777777" w:rsidR="00E10AA4" w:rsidRPr="00DE60C6" w:rsidRDefault="00E10AA4" w:rsidP="00ED7895">
            <w:pPr>
              <w:rPr>
                <w:lang w:val="sr-Latn-RS"/>
              </w:rPr>
            </w:pPr>
          </w:p>
          <w:p w14:paraId="4456E51B" w14:textId="6DFCAD01" w:rsidR="00E10AA4" w:rsidRPr="00DE60C6" w:rsidRDefault="00E10AA4" w:rsidP="00EF0756">
            <w:pPr>
              <w:rPr>
                <w:lang w:val="sr-Latn-RS"/>
              </w:rPr>
            </w:pPr>
            <w:r>
              <w:rPr>
                <w:lang w:val="sr-Latn-RS"/>
              </w:rPr>
              <w:t>U ____________________</w:t>
            </w:r>
            <w:r w:rsidRPr="00DE60C6">
              <w:rPr>
                <w:lang w:val="sr-Latn-RS"/>
              </w:rPr>
              <w:t>, __.__.20</w:t>
            </w:r>
            <w:r>
              <w:rPr>
                <w:lang w:val="sr-Latn-RS"/>
              </w:rPr>
              <w:t>2</w:t>
            </w:r>
            <w:r w:rsidR="001B3FEB">
              <w:rPr>
                <w:lang w:val="sr-Latn-RS"/>
              </w:rPr>
              <w:t>1</w:t>
            </w:r>
            <w:bookmarkStart w:id="0" w:name="_GoBack"/>
            <w:bookmarkEnd w:id="0"/>
            <w:r w:rsidRPr="00DE60C6">
              <w:rPr>
                <w:lang w:val="sr-Latn-RS"/>
              </w:rPr>
              <w:t>. god.</w:t>
            </w:r>
          </w:p>
        </w:tc>
        <w:tc>
          <w:tcPr>
            <w:tcW w:w="5255" w:type="dxa"/>
            <w:shd w:val="clear" w:color="auto" w:fill="auto"/>
          </w:tcPr>
          <w:p w14:paraId="1BDF77FF" w14:textId="77777777" w:rsidR="00E10AA4" w:rsidRPr="00DE60C6" w:rsidRDefault="00E10AA4" w:rsidP="00906E83">
            <w:pPr>
              <w:rPr>
                <w:lang w:val="sr-Latn-RS"/>
              </w:rPr>
            </w:pPr>
          </w:p>
          <w:p w14:paraId="670B3DFD" w14:textId="77777777" w:rsidR="00E10AA4" w:rsidRPr="00DE60C6" w:rsidRDefault="00E10AA4" w:rsidP="00642C5E">
            <w:pPr>
              <w:jc w:val="center"/>
              <w:rPr>
                <w:lang w:val="sr-Latn-RS"/>
              </w:rPr>
            </w:pPr>
            <w:r w:rsidRPr="00DE60C6">
              <w:rPr>
                <w:lang w:val="sr-Latn-RS"/>
              </w:rPr>
              <w:t>________________________</w:t>
            </w:r>
          </w:p>
          <w:p w14:paraId="3555F046" w14:textId="77777777" w:rsidR="00E10AA4" w:rsidRPr="00DE60C6" w:rsidRDefault="00E10AA4" w:rsidP="00642C5E">
            <w:pPr>
              <w:jc w:val="center"/>
              <w:rPr>
                <w:lang w:val="sr-Latn-RS"/>
              </w:rPr>
            </w:pPr>
            <w:r w:rsidRPr="00DE60C6">
              <w:rPr>
                <w:lang w:val="sr-Latn-RS"/>
              </w:rPr>
              <w:t>Potpis akcionara</w:t>
            </w:r>
          </w:p>
        </w:tc>
      </w:tr>
    </w:tbl>
    <w:p w14:paraId="4842A07C" w14:textId="77777777" w:rsidR="00BF6C67" w:rsidRPr="00DE60C6" w:rsidRDefault="00BF6C67" w:rsidP="00BF6C67">
      <w:pPr>
        <w:rPr>
          <w:lang w:val="sr-Latn-RS"/>
        </w:rPr>
      </w:pPr>
    </w:p>
    <w:sectPr w:rsidR="00BF6C67" w:rsidRPr="00DE60C6" w:rsidSect="00700B7A">
      <w:pgSz w:w="12240" w:h="15840"/>
      <w:pgMar w:top="284" w:right="1077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B03"/>
    <w:multiLevelType w:val="hybridMultilevel"/>
    <w:tmpl w:val="E1E23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95"/>
    <w:rsid w:val="001B3FEB"/>
    <w:rsid w:val="001B6C02"/>
    <w:rsid w:val="001C055C"/>
    <w:rsid w:val="001C188A"/>
    <w:rsid w:val="00252A98"/>
    <w:rsid w:val="00283737"/>
    <w:rsid w:val="00353A62"/>
    <w:rsid w:val="003B4468"/>
    <w:rsid w:val="003E27E9"/>
    <w:rsid w:val="003F2882"/>
    <w:rsid w:val="00416266"/>
    <w:rsid w:val="00446873"/>
    <w:rsid w:val="004F0736"/>
    <w:rsid w:val="00561B24"/>
    <w:rsid w:val="00575863"/>
    <w:rsid w:val="005F4280"/>
    <w:rsid w:val="00600900"/>
    <w:rsid w:val="00601BF5"/>
    <w:rsid w:val="0060588F"/>
    <w:rsid w:val="00632FE1"/>
    <w:rsid w:val="0063509E"/>
    <w:rsid w:val="00642C5E"/>
    <w:rsid w:val="00651016"/>
    <w:rsid w:val="00674AF5"/>
    <w:rsid w:val="006D3601"/>
    <w:rsid w:val="00700B7A"/>
    <w:rsid w:val="00732DE9"/>
    <w:rsid w:val="007709AD"/>
    <w:rsid w:val="00797280"/>
    <w:rsid w:val="007A5024"/>
    <w:rsid w:val="00815C09"/>
    <w:rsid w:val="008C6AB4"/>
    <w:rsid w:val="00906E83"/>
    <w:rsid w:val="009527C4"/>
    <w:rsid w:val="009848AF"/>
    <w:rsid w:val="009C0B57"/>
    <w:rsid w:val="009E4CBA"/>
    <w:rsid w:val="009F2D34"/>
    <w:rsid w:val="00A6168D"/>
    <w:rsid w:val="00A777E5"/>
    <w:rsid w:val="00AD2344"/>
    <w:rsid w:val="00AF5C8A"/>
    <w:rsid w:val="00B60258"/>
    <w:rsid w:val="00B96E76"/>
    <w:rsid w:val="00BB63CD"/>
    <w:rsid w:val="00BE2582"/>
    <w:rsid w:val="00BF6C67"/>
    <w:rsid w:val="00C0007E"/>
    <w:rsid w:val="00C07482"/>
    <w:rsid w:val="00C752C8"/>
    <w:rsid w:val="00C77B43"/>
    <w:rsid w:val="00CD6D8E"/>
    <w:rsid w:val="00CF361D"/>
    <w:rsid w:val="00D30E6C"/>
    <w:rsid w:val="00D54D73"/>
    <w:rsid w:val="00D6417F"/>
    <w:rsid w:val="00DA7A43"/>
    <w:rsid w:val="00DB264F"/>
    <w:rsid w:val="00DE60C6"/>
    <w:rsid w:val="00E10AA4"/>
    <w:rsid w:val="00EC287F"/>
    <w:rsid w:val="00ED7895"/>
    <w:rsid w:val="00EF0756"/>
    <w:rsid w:val="00F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46EE2CD9"/>
  <w15:chartTrackingRefBased/>
  <w15:docId w15:val="{13D7290A-ED60-47FE-A6B7-83BA7C4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5C0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353A62"/>
    <w:pPr>
      <w:spacing w:before="100" w:beforeAutospacing="1" w:after="100" w:afterAutospacing="1"/>
    </w:pPr>
    <w:rPr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image" Target="media/image2.wmf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308B-8E37-42F0-B68E-32722CA7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GLASANJE AKCIONARA U ODSUSTVU</vt:lpstr>
    </vt:vector>
  </TitlesOfParts>
  <Company>Momentum Securities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GLASANJE AKCIONARA U ODSUSTVU</dc:title>
  <dc:subject/>
  <dc:creator>Milanka</dc:creator>
  <cp:keywords/>
  <dc:description/>
  <cp:lastModifiedBy>Svetlana Mitrović Sagi</cp:lastModifiedBy>
  <cp:revision>16</cp:revision>
  <cp:lastPrinted>2013-04-10T13:52:00Z</cp:lastPrinted>
  <dcterms:created xsi:type="dcterms:W3CDTF">2017-05-03T06:54:00Z</dcterms:created>
  <dcterms:modified xsi:type="dcterms:W3CDTF">2021-05-31T12:09:00Z</dcterms:modified>
</cp:coreProperties>
</file>